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1D82" w:rsidP="004A1D82" w:rsidRDefault="004A1D82" w14:paraId="475CDB20" w14:textId="77777777">
      <w:pPr>
        <w:rPr>
          <w:rFonts w:cs="Arial"/>
          <w:b/>
          <w:sz w:val="20"/>
          <w:szCs w:val="20"/>
        </w:rPr>
      </w:pPr>
    </w:p>
    <w:p w:rsidRPr="004A1D82" w:rsidR="004A1D82" w:rsidP="004A1D82" w:rsidRDefault="004A1D82" w14:paraId="504F22C8" w14:textId="77777777">
      <w:pPr>
        <w:rPr>
          <w:rFonts w:cs="Arial"/>
          <w:color w:val="000000" w:themeColor="text1"/>
          <w:sz w:val="48"/>
          <w:szCs w:val="48"/>
        </w:rPr>
      </w:pPr>
      <w:r w:rsidRPr="004A1D82">
        <w:rPr>
          <w:rFonts w:cs="Arial"/>
          <w:color w:val="000000" w:themeColor="text1"/>
          <w:sz w:val="48"/>
          <w:szCs w:val="48"/>
        </w:rPr>
        <w:t xml:space="preserve">Management and Quality Assurance Plan </w:t>
      </w:r>
    </w:p>
    <w:p w:rsidRPr="009D751E" w:rsidR="004A1D82" w:rsidP="004A1D82" w:rsidRDefault="004A1D82" w14:paraId="06F6296D" w14:textId="77777777">
      <w:pPr>
        <w:rPr>
          <w:rFonts w:cs="Arial"/>
          <w:i/>
          <w:sz w:val="20"/>
          <w:szCs w:val="20"/>
        </w:rPr>
      </w:pPr>
    </w:p>
    <w:p w:rsidRPr="009D751E" w:rsidR="004A1D82" w:rsidP="41A240D5" w:rsidRDefault="004A1D82" w14:paraId="2C9FFB1D" w14:textId="15F65465">
      <w:pPr>
        <w:rPr>
          <w:rFonts w:cs="Arial"/>
          <w:i w:val="1"/>
          <w:iCs w:val="1"/>
          <w:sz w:val="22"/>
          <w:szCs w:val="22"/>
        </w:rPr>
      </w:pPr>
      <w:r w:rsidRPr="41A240D5" w:rsidR="004A1D82">
        <w:rPr>
          <w:rFonts w:cs="Arial"/>
          <w:i w:val="1"/>
          <w:iCs w:val="1"/>
          <w:sz w:val="22"/>
          <w:szCs w:val="22"/>
        </w:rPr>
        <w:t>T</w:t>
      </w:r>
      <w:r w:rsidRPr="41A240D5" w:rsidR="009D751E">
        <w:rPr>
          <w:rFonts w:cs="Arial"/>
          <w:i w:val="1"/>
          <w:iCs w:val="1"/>
          <w:sz w:val="22"/>
          <w:szCs w:val="22"/>
        </w:rPr>
        <w:t>his shows a plan of how often you</w:t>
      </w:r>
      <w:r w:rsidRPr="41A240D5" w:rsidR="004A1D82">
        <w:rPr>
          <w:rFonts w:cs="Arial"/>
          <w:i w:val="1"/>
          <w:iCs w:val="1"/>
          <w:sz w:val="22"/>
          <w:szCs w:val="22"/>
        </w:rPr>
        <w:t xml:space="preserve"> will complete quality assurance acti</w:t>
      </w:r>
      <w:r w:rsidRPr="41A240D5" w:rsidR="009D751E">
        <w:rPr>
          <w:rFonts w:cs="Arial"/>
          <w:i w:val="1"/>
          <w:iCs w:val="1"/>
          <w:sz w:val="22"/>
          <w:szCs w:val="22"/>
        </w:rPr>
        <w:t xml:space="preserve">vities. This is a rough plan which you can review and </w:t>
      </w:r>
      <w:r w:rsidRPr="41A240D5" w:rsidR="79DBD903">
        <w:rPr>
          <w:rFonts w:cs="Arial"/>
          <w:i w:val="1"/>
          <w:iCs w:val="1"/>
          <w:sz w:val="22"/>
          <w:szCs w:val="22"/>
        </w:rPr>
        <w:t xml:space="preserve">use to create your own. Remember that these should be reviewed and </w:t>
      </w:r>
      <w:r w:rsidRPr="41A240D5" w:rsidR="009D751E">
        <w:rPr>
          <w:rFonts w:cs="Arial"/>
          <w:i w:val="1"/>
          <w:iCs w:val="1"/>
          <w:sz w:val="22"/>
          <w:szCs w:val="22"/>
        </w:rPr>
        <w:t>update</w:t>
      </w:r>
      <w:r w:rsidRPr="41A240D5" w:rsidR="65439135">
        <w:rPr>
          <w:rFonts w:cs="Arial"/>
          <w:i w:val="1"/>
          <w:iCs w:val="1"/>
          <w:sz w:val="22"/>
          <w:szCs w:val="22"/>
        </w:rPr>
        <w:t>d</w:t>
      </w:r>
      <w:r w:rsidRPr="41A240D5" w:rsidR="009D751E">
        <w:rPr>
          <w:rFonts w:cs="Arial"/>
          <w:i w:val="1"/>
          <w:iCs w:val="1"/>
          <w:sz w:val="22"/>
          <w:szCs w:val="22"/>
        </w:rPr>
        <w:t xml:space="preserve"> </w:t>
      </w:r>
      <w:r w:rsidRPr="41A240D5" w:rsidR="004A1D82">
        <w:rPr>
          <w:rFonts w:cs="Arial"/>
          <w:i w:val="1"/>
          <w:iCs w:val="1"/>
          <w:sz w:val="22"/>
          <w:szCs w:val="22"/>
        </w:rPr>
        <w:t>throughout the year</w:t>
      </w:r>
      <w:r w:rsidRPr="41A240D5" w:rsidR="3D11E5B1">
        <w:rPr>
          <w:rFonts w:cs="Arial"/>
          <w:i w:val="1"/>
          <w:iCs w:val="1"/>
          <w:sz w:val="22"/>
          <w:szCs w:val="22"/>
        </w:rPr>
        <w:t xml:space="preserve"> to capture any key changes</w:t>
      </w:r>
      <w:r w:rsidRPr="41A240D5" w:rsidR="004A1D82">
        <w:rPr>
          <w:rFonts w:cs="Arial"/>
          <w:i w:val="1"/>
          <w:iCs w:val="1"/>
          <w:sz w:val="22"/>
          <w:szCs w:val="22"/>
        </w:rPr>
        <w:t>.</w:t>
      </w:r>
    </w:p>
    <w:p w:rsidRPr="003C6219" w:rsidR="004A1D82" w:rsidP="004A1D82" w:rsidRDefault="004A1D82" w14:paraId="10714A13" w14:textId="77777777">
      <w:pPr>
        <w:rPr>
          <w:rFonts w:cs="Arial"/>
          <w:sz w:val="20"/>
          <w:szCs w:val="20"/>
        </w:rPr>
      </w:pPr>
    </w:p>
    <w:p w:rsidRPr="00C23AB6" w:rsidR="004A1D82" w:rsidP="711B7C48" w:rsidRDefault="004A1D82" w14:paraId="653379C4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September:</w:t>
      </w:r>
    </w:p>
    <w:p w:rsidRPr="00C23AB6" w:rsidR="004A1D82" w:rsidP="711B7C48" w:rsidRDefault="004A1D82" w14:paraId="02D33D42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Recruitment and induction of learners. Initial assessment, access arrangements. Team planning for academic year. Assessment planning</w:t>
      </w:r>
    </w:p>
    <w:p w:rsidRPr="00C23AB6" w:rsidR="004A1D82" w:rsidP="711B7C48" w:rsidRDefault="004A1D82" w14:paraId="7CE1B369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79ACCA50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October:</w:t>
      </w:r>
    </w:p>
    <w:p w:rsidRPr="00C23AB6" w:rsidR="004A1D82" w:rsidP="711B7C48" w:rsidRDefault="004A1D82" w14:paraId="74DA6A0D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Review of access arrangements, assessment tracking, IQA planning, team meeting.</w:t>
      </w:r>
    </w:p>
    <w:p w:rsidRPr="00C23AB6" w:rsidR="004A1D82" w:rsidP="711B7C48" w:rsidRDefault="004A1D82" w14:paraId="7A2372D3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3CF8FD77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November:</w:t>
      </w:r>
    </w:p>
    <w:p w:rsidRPr="00C23AB6" w:rsidR="004A1D82" w:rsidP="711B7C48" w:rsidRDefault="004A1D82" w14:paraId="37209EF7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Assessor standardisation, assessment tracking, review scheme of work and assessment plans</w:t>
      </w:r>
    </w:p>
    <w:p w:rsidR="004A1D82" w:rsidP="711B7C48" w:rsidRDefault="004A1D82" w14:paraId="797F304F" w14:textId="77777777">
      <w:pPr>
        <w:rPr>
          <w:rFonts w:cs="Arial"/>
          <w:b w:val="1"/>
          <w:bCs w:val="1"/>
          <w:sz w:val="22"/>
          <w:szCs w:val="22"/>
        </w:rPr>
      </w:pPr>
    </w:p>
    <w:p w:rsidRPr="00C23AB6" w:rsidR="004A1D82" w:rsidP="711B7C48" w:rsidRDefault="004A1D82" w14:paraId="1F6D4AF3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December:</w:t>
      </w:r>
    </w:p>
    <w:p w:rsidRPr="00C23AB6" w:rsidR="004A1D82" w:rsidP="711B7C48" w:rsidRDefault="004A1D82" w14:paraId="3EE116AE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Internal Q</w:t>
      </w:r>
      <w:r w:rsidRPr="711B7C48" w:rsidR="004A1D82">
        <w:rPr>
          <w:rFonts w:cs="Arial"/>
          <w:sz w:val="22"/>
          <w:szCs w:val="22"/>
        </w:rPr>
        <w:t>uality Assurance (IQA)</w:t>
      </w:r>
      <w:r w:rsidRPr="711B7C48" w:rsidR="004A1D82">
        <w:rPr>
          <w:rFonts w:cs="Arial"/>
          <w:sz w:val="22"/>
          <w:szCs w:val="22"/>
        </w:rPr>
        <w:t>, IQA standardisation, IQA meeting</w:t>
      </w:r>
      <w:r w:rsidRPr="711B7C48" w:rsidR="004A1D82">
        <w:rPr>
          <w:rFonts w:cs="Arial"/>
          <w:sz w:val="22"/>
          <w:szCs w:val="22"/>
        </w:rPr>
        <w:t>/ feedback</w:t>
      </w:r>
      <w:r w:rsidRPr="711B7C48" w:rsidR="004A1D82">
        <w:rPr>
          <w:rFonts w:cs="Arial"/>
          <w:sz w:val="22"/>
          <w:szCs w:val="22"/>
        </w:rPr>
        <w:t xml:space="preserve"> with Assessors, review assessment tracking and planning, team meeting.</w:t>
      </w:r>
    </w:p>
    <w:p w:rsidRPr="00C23AB6" w:rsidR="004A1D82" w:rsidP="711B7C48" w:rsidRDefault="004A1D82" w14:paraId="5C2FF936" w14:textId="77777777">
      <w:pPr>
        <w:rPr>
          <w:rFonts w:cs="Arial"/>
          <w:b w:val="1"/>
          <w:bCs w:val="1"/>
          <w:sz w:val="22"/>
          <w:szCs w:val="22"/>
        </w:rPr>
      </w:pPr>
    </w:p>
    <w:p w:rsidRPr="00C23AB6" w:rsidR="004A1D82" w:rsidP="711B7C48" w:rsidRDefault="004A1D82" w14:paraId="37786AF4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January:</w:t>
      </w:r>
    </w:p>
    <w:p w:rsidRPr="00C23AB6" w:rsidR="004A1D82" w:rsidP="711B7C48" w:rsidRDefault="004A1D82" w14:paraId="21ABE06B" w14:textId="4C1E6F85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 xml:space="preserve">Recruitment and induction of learners, initial assessment, access arrangements, IQA tracking, Preparation for EQA </w:t>
      </w:r>
      <w:r w:rsidRPr="711B7C48" w:rsidR="20C79524">
        <w:rPr>
          <w:rFonts w:cs="Arial"/>
          <w:sz w:val="22"/>
          <w:szCs w:val="22"/>
        </w:rPr>
        <w:t>review</w:t>
      </w:r>
      <w:r w:rsidRPr="711B7C48" w:rsidR="004A1D82">
        <w:rPr>
          <w:rFonts w:cs="Arial"/>
          <w:sz w:val="22"/>
          <w:szCs w:val="22"/>
        </w:rPr>
        <w:t>.</w:t>
      </w:r>
    </w:p>
    <w:p w:rsidRPr="00C23AB6" w:rsidR="004A1D82" w:rsidP="711B7C48" w:rsidRDefault="004A1D82" w14:paraId="59CD312D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2FE4700D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February:</w:t>
      </w:r>
    </w:p>
    <w:p w:rsidRPr="00C23AB6" w:rsidR="004A1D82" w:rsidP="711B7C48" w:rsidRDefault="004A1D82" w14:paraId="69AB815B" w14:textId="57EE2D9A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 xml:space="preserve">Assessor and IQA standardisation, review Assessment and IQA planning, EQA </w:t>
      </w:r>
      <w:r w:rsidRPr="711B7C48" w:rsidR="7E2EFA7E">
        <w:rPr>
          <w:rFonts w:cs="Arial"/>
          <w:sz w:val="22"/>
          <w:szCs w:val="22"/>
        </w:rPr>
        <w:t>review</w:t>
      </w:r>
      <w:r w:rsidRPr="711B7C48" w:rsidR="004A1D82">
        <w:rPr>
          <w:rFonts w:cs="Arial"/>
          <w:sz w:val="22"/>
          <w:szCs w:val="22"/>
        </w:rPr>
        <w:t>, review access arrangements, team meeting.</w:t>
      </w:r>
    </w:p>
    <w:p w:rsidRPr="00C23AB6" w:rsidR="004A1D82" w:rsidP="711B7C48" w:rsidRDefault="004A1D82" w14:paraId="738E69B4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397A22F1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March:</w:t>
      </w:r>
    </w:p>
    <w:p w:rsidRPr="00C23AB6" w:rsidR="004A1D82" w:rsidP="711B7C48" w:rsidRDefault="004A1D82" w14:paraId="1D9B3778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Review and plan staff CPD, Assessor Standardisation, review appeals process, review scheme of work and assessment tracking.</w:t>
      </w:r>
    </w:p>
    <w:p w:rsidRPr="00C23AB6" w:rsidR="004A1D82" w:rsidP="711B7C48" w:rsidRDefault="004A1D82" w14:paraId="66ABA7BF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624F2A38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April:</w:t>
      </w:r>
    </w:p>
    <w:p w:rsidRPr="00C23AB6" w:rsidR="004A1D82" w:rsidP="711B7C48" w:rsidRDefault="004A1D82" w14:paraId="12138C66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Assessor and IQA meeting, IQA tracking, review of access arrangements, review planning for next session, team meeting.</w:t>
      </w:r>
    </w:p>
    <w:p w:rsidRPr="00C23AB6" w:rsidR="004A1D82" w:rsidP="711B7C48" w:rsidRDefault="004A1D82" w14:paraId="12FDE7AB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31AD50F5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May:</w:t>
      </w:r>
    </w:p>
    <w:p w:rsidRPr="00C23AB6" w:rsidR="004A1D82" w:rsidP="711B7C48" w:rsidRDefault="004A1D82" w14:paraId="61078591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 xml:space="preserve">Internal Quality Assurance, IQA standardisation, IQA planning and tracking, Assessor planning and tracking, </w:t>
      </w:r>
    </w:p>
    <w:p w:rsidRPr="00C23AB6" w:rsidR="004A1D82" w:rsidP="711B7C48" w:rsidRDefault="004A1D82" w14:paraId="789BFF36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139ABE45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June:</w:t>
      </w:r>
    </w:p>
    <w:p w:rsidRPr="00C23AB6" w:rsidR="004A1D82" w:rsidP="711B7C48" w:rsidRDefault="004A1D82" w14:paraId="32821617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Assessor standardisation, assessment planning and tracking, review of access arrangements, Assessor standardisation.</w:t>
      </w:r>
    </w:p>
    <w:p w:rsidRPr="00C23AB6" w:rsidR="004A1D82" w:rsidP="711B7C48" w:rsidRDefault="004A1D82" w14:paraId="43962C99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7339C4EB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>July:</w:t>
      </w:r>
    </w:p>
    <w:p w:rsidR="004A1D82" w:rsidP="711B7C48" w:rsidRDefault="004A1D82" w14:paraId="0A445553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Staff CPD, planning for new programme, staff induction, process reviews.</w:t>
      </w:r>
    </w:p>
    <w:p w:rsidRPr="00C23AB6" w:rsidR="004A1D82" w:rsidP="711B7C48" w:rsidRDefault="004A1D82" w14:paraId="7A89FEA1" w14:textId="77777777">
      <w:pPr>
        <w:rPr>
          <w:rFonts w:cs="Arial"/>
          <w:sz w:val="22"/>
          <w:szCs w:val="22"/>
        </w:rPr>
      </w:pPr>
    </w:p>
    <w:p w:rsidRPr="00C23AB6" w:rsidR="004A1D82" w:rsidP="711B7C48" w:rsidRDefault="004A1D82" w14:paraId="1AFA7082" w14:textId="77777777">
      <w:pPr>
        <w:rPr>
          <w:rFonts w:cs="Arial"/>
          <w:b w:val="1"/>
          <w:bCs w:val="1"/>
          <w:sz w:val="22"/>
          <w:szCs w:val="22"/>
        </w:rPr>
      </w:pPr>
      <w:r w:rsidRPr="711B7C48" w:rsidR="004A1D82">
        <w:rPr>
          <w:rFonts w:cs="Arial"/>
          <w:b w:val="1"/>
          <w:bCs w:val="1"/>
          <w:sz w:val="22"/>
          <w:szCs w:val="22"/>
        </w:rPr>
        <w:t xml:space="preserve">August: </w:t>
      </w:r>
    </w:p>
    <w:p w:rsidRPr="00C23AB6" w:rsidR="004A1D82" w:rsidP="711B7C48" w:rsidRDefault="004A1D82" w14:paraId="14BAF52F" w14:textId="77777777">
      <w:pPr>
        <w:rPr>
          <w:rFonts w:cs="Arial"/>
          <w:sz w:val="22"/>
          <w:szCs w:val="22"/>
        </w:rPr>
      </w:pPr>
      <w:r w:rsidRPr="711B7C48" w:rsidR="004A1D82">
        <w:rPr>
          <w:rFonts w:cs="Arial"/>
          <w:sz w:val="22"/>
          <w:szCs w:val="22"/>
        </w:rPr>
        <w:t>Staff induction</w:t>
      </w:r>
      <w:r w:rsidRPr="711B7C48" w:rsidR="004A1D82">
        <w:rPr>
          <w:rFonts w:cs="Arial"/>
          <w:sz w:val="22"/>
          <w:szCs w:val="22"/>
        </w:rPr>
        <w:t xml:space="preserve"> continued</w:t>
      </w:r>
      <w:r w:rsidRPr="711B7C48" w:rsidR="004A1D82">
        <w:rPr>
          <w:rFonts w:cs="Arial"/>
          <w:sz w:val="22"/>
          <w:szCs w:val="22"/>
        </w:rPr>
        <w:t>, review scheme of work, review learner induction, team meeting and standardisation.</w:t>
      </w:r>
    </w:p>
    <w:p w:rsidRPr="00C23AB6" w:rsidR="004A1D82" w:rsidP="004A1D82" w:rsidRDefault="004A1D82" w14:paraId="635CCA43" w14:textId="77777777">
      <w:pPr>
        <w:rPr>
          <w:rFonts w:cs="Arial"/>
          <w:sz w:val="20"/>
          <w:szCs w:val="20"/>
        </w:rPr>
      </w:pPr>
    </w:p>
    <w:p w:rsidR="004A1D82" w:rsidP="004A1D82" w:rsidRDefault="004A1D82" w14:paraId="79C86366" w14:textId="77777777"/>
    <w:p w:rsidR="004A1D82" w:rsidP="004A1D82" w:rsidRDefault="004A1D82" w14:paraId="179A31F3" w14:textId="77777777">
      <w:pPr>
        <w:tabs>
          <w:tab w:val="left" w:pos="7938"/>
        </w:tabs>
      </w:pPr>
    </w:p>
    <w:p w:rsidRPr="00703298" w:rsidR="00332D54" w:rsidP="00703298" w:rsidRDefault="00332D54" w14:paraId="117AEE5A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sectPr w:rsidRPr="00703298" w:rsidR="00332D54" w:rsidSect="004A1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2126" w:right="1361" w:bottom="1440" w:left="1361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2ED3" w:rsidP="005736F4" w:rsidRDefault="002F2ED3" w14:paraId="2B621B75" w14:textId="77777777">
      <w:r>
        <w:separator/>
      </w:r>
    </w:p>
  </w:endnote>
  <w:endnote w:type="continuationSeparator" w:id="0">
    <w:p w:rsidR="002F2ED3" w:rsidP="005736F4" w:rsidRDefault="002F2ED3" w14:paraId="15DD45B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6B6" w:rsidRDefault="00E176B6" w14:paraId="0C9189A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68E9FEF9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39F9" w:rsidP="00A339F9" w:rsidRDefault="00A339F9" w14:paraId="517BC7D8" w14:textId="77777777">
    <w:pPr>
      <w:pStyle w:val="Footer"/>
      <w:ind w:left="-142"/>
    </w:pPr>
    <w:bookmarkStart w:name="_Hlk79662980" w:id="0"/>
    <w:bookmarkStart w:name="_Hlk79662981" w:id="1"/>
    <w:bookmarkStart w:name="_Hlk79662982" w:id="2"/>
    <w:bookmarkStart w:name="_Hlk79662983" w:id="3"/>
    <w:bookmarkStart w:name="_Hlk79663103" w:id="4"/>
    <w:bookmarkStart w:name="_Hlk79663104" w:id="5"/>
    <w:bookmarkStart w:name="_Hlk79663115" w:id="6"/>
    <w:bookmarkStart w:name="_Hlk79663116" w:id="7"/>
    <w:bookmarkStart w:name="_Hlk79668349" w:id="8"/>
    <w:bookmarkStart w:name="_Hlk79668350" w:id="9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Month</w:t>
    </w:r>
    <w:r w:rsidRPr="00826111">
      <w:rPr>
        <w:rFonts w:ascii="Arial" w:hAnsi="Arial" w:cs="Arial"/>
        <w:sz w:val="18"/>
        <w:szCs w:val="18"/>
      </w:rPr>
      <w:t xml:space="preserve"> / </w:t>
    </w:r>
    <w:r>
      <w:rPr>
        <w:rFonts w:ascii="Arial" w:hAnsi="Arial" w:cs="Arial"/>
        <w:sz w:val="18"/>
        <w:szCs w:val="18"/>
      </w:rPr>
      <w:t xml:space="preserve">Year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:rsidR="00E176B6" w:rsidP="00A339F9" w:rsidRDefault="00E176B6" w14:paraId="3B173527" w14:textId="77777777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2ED3" w:rsidP="005736F4" w:rsidRDefault="002F2ED3" w14:paraId="123901C2" w14:textId="77777777">
      <w:r>
        <w:separator/>
      </w:r>
    </w:p>
  </w:footnote>
  <w:footnote w:type="continuationSeparator" w:id="0">
    <w:p w:rsidR="002F2ED3" w:rsidP="005736F4" w:rsidRDefault="002F2ED3" w14:paraId="53B572C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6B6" w:rsidRDefault="00E176B6" w14:paraId="665E40B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66DA3629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2304AF" wp14:editId="0D778013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7D0DB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6B2096" w14:paraId="15B9CC83" w14:textId="27D7611F">
    <w:pPr>
      <w:pStyle w:val="Header"/>
    </w:pPr>
    <w:r>
      <w:rPr>
        <w:noProof/>
      </w:rPr>
      <w:drawing>
        <wp:inline distT="0" distB="0" distL="0" distR="0" wp14:anchorId="0CB5AAB9" wp14:editId="3063211F">
          <wp:extent cx="1142999" cy="352425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37" t="3300" r="76183" b="92630"/>
                  <a:stretch/>
                </pic:blipFill>
                <pic:spPr bwMode="auto">
                  <a:xfrm>
                    <a:off x="0" y="0"/>
                    <a:ext cx="1143259" cy="352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84530" w:rsidRDefault="00BE2353" w14:paraId="13E76AA0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C153871" wp14:editId="35232C81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5.75pt,37.65pt" to="495pt,37.65pt" w14:anchorId="04C67A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2F2ED3"/>
    <w:rsid w:val="00332D54"/>
    <w:rsid w:val="003441A0"/>
    <w:rsid w:val="00386395"/>
    <w:rsid w:val="003D1020"/>
    <w:rsid w:val="00412429"/>
    <w:rsid w:val="0046003B"/>
    <w:rsid w:val="004A1D82"/>
    <w:rsid w:val="0053669E"/>
    <w:rsid w:val="005736F4"/>
    <w:rsid w:val="00614B8B"/>
    <w:rsid w:val="006B2096"/>
    <w:rsid w:val="006D2A3C"/>
    <w:rsid w:val="00703298"/>
    <w:rsid w:val="0088615E"/>
    <w:rsid w:val="00960EEE"/>
    <w:rsid w:val="00984530"/>
    <w:rsid w:val="009915FA"/>
    <w:rsid w:val="009D751E"/>
    <w:rsid w:val="00A07EDD"/>
    <w:rsid w:val="00A339F9"/>
    <w:rsid w:val="00BE2353"/>
    <w:rsid w:val="00C51546"/>
    <w:rsid w:val="00CC4F87"/>
    <w:rsid w:val="00D83EF0"/>
    <w:rsid w:val="00E176B6"/>
    <w:rsid w:val="00EF5C00"/>
    <w:rsid w:val="00F26819"/>
    <w:rsid w:val="00F30AF7"/>
    <w:rsid w:val="00F754E3"/>
    <w:rsid w:val="20C79524"/>
    <w:rsid w:val="362A9F00"/>
    <w:rsid w:val="3C0A939C"/>
    <w:rsid w:val="3D11E5B1"/>
    <w:rsid w:val="41A240D5"/>
    <w:rsid w:val="65439135"/>
    <w:rsid w:val="711B7C48"/>
    <w:rsid w:val="72947587"/>
    <w:rsid w:val="79DBD903"/>
    <w:rsid w:val="7E2EF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A40C3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1D82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customXml" Target="../customXml/item3.xml" Id="rId16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6DC6C1-B35C-4FA4-AF3C-9729071B352C}"/>
</file>

<file path=customXml/itemProps2.xml><?xml version="1.0" encoding="utf-8"?>
<ds:datastoreItem xmlns:ds="http://schemas.openxmlformats.org/officeDocument/2006/customXml" ds:itemID="{7CEA83C3-2005-4ACA-8180-B785BFF8F9E0}"/>
</file>

<file path=customXml/itemProps3.xml><?xml version="1.0" encoding="utf-8"?>
<ds:datastoreItem xmlns:ds="http://schemas.openxmlformats.org/officeDocument/2006/customXml" ds:itemID="{4CBD894C-3320-4D95-9823-FB7F447D23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Rachael Lacey</cp:lastModifiedBy>
  <cp:revision>9</cp:revision>
  <dcterms:created xsi:type="dcterms:W3CDTF">2019-12-11T13:48:00Z</dcterms:created>
  <dcterms:modified xsi:type="dcterms:W3CDTF">2022-02-06T07:40:20Z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